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D62466" w:rsidRDefault="00D624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62466" w:rsidRDefault="00D624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62466" w:rsidRDefault="00D624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665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4000D">
        <w:rPr>
          <w:rFonts w:ascii="NeoSansPro-Regular" w:hAnsi="NeoSansPro-Regular" w:cs="NeoSansPro-Regular"/>
          <w:color w:val="404040"/>
          <w:sz w:val="20"/>
          <w:szCs w:val="20"/>
        </w:rPr>
        <w:t>Berlín Ramírez Pérez</w:t>
      </w:r>
    </w:p>
    <w:p w:rsidR="00AB5916" w:rsidRDefault="00AB5916" w:rsidP="004665B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665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Pr="004665B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E4000D">
        <w:rPr>
          <w:rFonts w:ascii="NeoSansPro-Regular" w:hAnsi="NeoSansPro-Regular" w:cs="NeoSansPro-Regular"/>
          <w:color w:val="404040"/>
          <w:sz w:val="20"/>
          <w:szCs w:val="20"/>
        </w:rPr>
        <w:t xml:space="preserve">Doctorado en Ciencias Jurídicas, Administrativas y de la Educación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4000D" w:rsidRPr="004665B7">
        <w:rPr>
          <w:rFonts w:ascii="NeoSansPro-Regular" w:hAnsi="NeoSansPro-Regular" w:cs="NeoSansPro-Regular"/>
          <w:color w:val="404040"/>
          <w:sz w:val="20"/>
          <w:szCs w:val="20"/>
        </w:rPr>
        <w:t>3189235</w:t>
      </w:r>
    </w:p>
    <w:p w:rsidR="00E4000D" w:rsidRDefault="00E4000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4665B7">
        <w:rPr>
          <w:rFonts w:ascii="NeoSansPro-Regular" w:hAnsi="NeoSansPro-Regular" w:cs="NeoSansPro-Regular"/>
          <w:color w:val="404040"/>
          <w:sz w:val="20"/>
          <w:szCs w:val="20"/>
        </w:rPr>
        <w:t>3419018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E4000D" w:rsidRPr="004665B7">
        <w:rPr>
          <w:rFonts w:ascii="NeoSansPro-Regular" w:hAnsi="NeoSansPro-Regular" w:cs="NeoSansPro-Regular"/>
          <w:color w:val="404040"/>
          <w:sz w:val="20"/>
          <w:szCs w:val="20"/>
        </w:rPr>
        <w:t>7498551</w:t>
      </w:r>
    </w:p>
    <w:p w:rsidR="00E4000D" w:rsidRDefault="00E4000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(Maestría)</w:t>
      </w:r>
      <w:r w:rsidRPr="00E4000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Pr="004665B7">
        <w:rPr>
          <w:rFonts w:ascii="NeoSansPro-Regular" w:hAnsi="NeoSansPro-Regular" w:cs="NeoSansPro-Regular"/>
          <w:color w:val="404040"/>
          <w:sz w:val="20"/>
          <w:szCs w:val="20"/>
        </w:rPr>
        <w:t>Constancia</w:t>
      </w:r>
    </w:p>
    <w:p w:rsidR="00AB5916" w:rsidRPr="004665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4665B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</w:t>
      </w:r>
      <w:r w:rsidR="004665B7" w:rsidRPr="004665B7">
        <w:rPr>
          <w:rFonts w:ascii="NeoSansPro-Regular" w:hAnsi="NeoSansPro-Regular" w:cs="NeoSansPro-Regular"/>
          <w:color w:val="404040"/>
          <w:sz w:val="20"/>
          <w:szCs w:val="20"/>
        </w:rPr>
        <w:t>7898930273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4000D">
        <w:rPr>
          <w:rFonts w:ascii="NeoSansPro-Regular" w:hAnsi="NeoSansPro-Regular" w:cs="NeoSansPro-Regular"/>
          <w:color w:val="404040"/>
          <w:sz w:val="20"/>
          <w:szCs w:val="20"/>
        </w:rPr>
        <w:t>elmurodeberlin2009@hotmail.com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613D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</w:t>
      </w:r>
    </w:p>
    <w:p w:rsidR="00613D6F" w:rsidRPr="004665B7" w:rsidRDefault="00613D6F" w:rsidP="00A63E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665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1994-1999</w:t>
      </w:r>
    </w:p>
    <w:p w:rsidR="00613D6F" w:rsidRPr="004665B7" w:rsidRDefault="00613D6F" w:rsidP="004665B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665B7">
        <w:rPr>
          <w:rFonts w:ascii="NeoSansPro-Regular" w:hAnsi="NeoSansPro-Regular" w:cs="NeoSansPro-Regular"/>
          <w:color w:val="404040"/>
          <w:sz w:val="20"/>
          <w:szCs w:val="20"/>
        </w:rPr>
        <w:t>Universidad Autónoma de Tamaulipas, Universidad Académica de Ciencias Jurídico y Sociales, Licenciado en Derecho.</w:t>
      </w:r>
    </w:p>
    <w:p w:rsidR="00613D6F" w:rsidRPr="004665B7" w:rsidRDefault="00613D6F" w:rsidP="00A63E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665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1994-2000</w:t>
      </w:r>
    </w:p>
    <w:p w:rsidR="00613D6F" w:rsidRPr="004665B7" w:rsidRDefault="00613D6F" w:rsidP="004665B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665B7">
        <w:rPr>
          <w:rFonts w:ascii="NeoSansPro-Regular" w:hAnsi="NeoSansPro-Regular" w:cs="NeoSansPro-Regular"/>
          <w:color w:val="404040"/>
          <w:sz w:val="20"/>
          <w:szCs w:val="20"/>
        </w:rPr>
        <w:t>Escuela Normal Superior de Cd. Madero, Tamaulipas, AC. Licenciatura en Educación Media Superior, Licenciatura en Ciencias Sociales.</w:t>
      </w:r>
    </w:p>
    <w:p w:rsidR="00613D6F" w:rsidRPr="004665B7" w:rsidRDefault="00613D6F" w:rsidP="00A63E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665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613D6F" w:rsidRPr="00A63E3C" w:rsidRDefault="00613D6F" w:rsidP="00A63E3C">
      <w:pPr>
        <w:spacing w:after="0" w:line="240" w:lineRule="auto"/>
        <w:jc w:val="both"/>
        <w:rPr>
          <w:sz w:val="20"/>
          <w:szCs w:val="20"/>
          <w:lang w:val="es-AR"/>
        </w:rPr>
      </w:pPr>
      <w:r w:rsidRPr="004665B7">
        <w:rPr>
          <w:rFonts w:ascii="NeoSansPro-Regular" w:hAnsi="NeoSansPro-Regular" w:cs="NeoSansPro-Regular"/>
          <w:color w:val="404040"/>
          <w:sz w:val="20"/>
          <w:szCs w:val="20"/>
        </w:rPr>
        <w:t>Universidad de las Naciones, Veracruz, Veracruz, Dom: Azueta Nº 358, Zona Centro, Veracruz, Ver. Maestría en Ciencias Jurídicas y Sociales</w:t>
      </w:r>
      <w:r w:rsidRPr="00A63E3C">
        <w:rPr>
          <w:sz w:val="20"/>
          <w:szCs w:val="20"/>
          <w:lang w:val="es-AR"/>
        </w:rPr>
        <w:t>.</w:t>
      </w:r>
    </w:p>
    <w:p w:rsidR="00613D6F" w:rsidRPr="004665B7" w:rsidRDefault="00613D6F" w:rsidP="00A63E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665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2010-2012</w:t>
      </w:r>
    </w:p>
    <w:p w:rsidR="00613D6F" w:rsidRPr="004665B7" w:rsidRDefault="00613D6F" w:rsidP="00A63E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665B7">
        <w:rPr>
          <w:rFonts w:ascii="NeoSansPro-Regular" w:hAnsi="NeoSansPro-Regular" w:cs="NeoSansPro-Regular"/>
          <w:color w:val="404040"/>
          <w:sz w:val="20"/>
          <w:szCs w:val="20"/>
        </w:rPr>
        <w:t>Universidad de las Naciones, Dom: Azueta Nº 358 Zona Centro, Veracruz, Ver. Doctorado en Ciencias Jurídicas, Administración y de la Educación.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63E3C" w:rsidRDefault="00A63E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a la Fecha</w:t>
      </w:r>
    </w:p>
    <w:p w:rsidR="00A63E3C" w:rsidRPr="004665B7" w:rsidRDefault="00A63E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665B7">
        <w:rPr>
          <w:rFonts w:ascii="NeoSansPro-Regular" w:hAnsi="NeoSansPro-Regular" w:cs="NeoSansPro-Regular"/>
          <w:color w:val="404040"/>
          <w:sz w:val="20"/>
          <w:szCs w:val="20"/>
        </w:rPr>
        <w:t>En diferentes Agencias del Ministerio Publico: Municipal; Especializado en Responsabilidad Juvenil y Conciliador; Auxiliar del Subprocurador; de Justicia Alternativa y Facilitador; Investigador y Adscrito a los Juzgados de Primera Instancia de Ozuluama y Tantoyuca.</w:t>
      </w:r>
    </w:p>
    <w:p w:rsidR="00A63E3C" w:rsidRPr="004665B7" w:rsidRDefault="00A63E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9786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9786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63E3C" w:rsidRDefault="00A63E3C" w:rsidP="00AB5916"/>
    <w:sectPr w:rsidR="00A63E3C" w:rsidSect="00E4000D">
      <w:headerReference w:type="default" r:id="rId10"/>
      <w:footerReference w:type="default" r:id="rId11"/>
      <w:pgSz w:w="12240" w:h="15840"/>
      <w:pgMar w:top="142" w:right="474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DC6" w:rsidRDefault="002E0DC6" w:rsidP="00AB5916">
      <w:pPr>
        <w:spacing w:after="0" w:line="240" w:lineRule="auto"/>
      </w:pPr>
      <w:r>
        <w:separator/>
      </w:r>
    </w:p>
  </w:endnote>
  <w:endnote w:type="continuationSeparator" w:id="1">
    <w:p w:rsidR="002E0DC6" w:rsidRDefault="002E0DC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DC6" w:rsidRDefault="002E0DC6" w:rsidP="00AB5916">
      <w:pPr>
        <w:spacing w:after="0" w:line="240" w:lineRule="auto"/>
      </w:pPr>
      <w:r>
        <w:separator/>
      </w:r>
    </w:p>
  </w:footnote>
  <w:footnote w:type="continuationSeparator" w:id="1">
    <w:p w:rsidR="002E0DC6" w:rsidRDefault="002E0DC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-1275080</wp:posOffset>
          </wp:positionH>
          <wp:positionV relativeFrom="paragraph">
            <wp:posOffset>-35560</wp:posOffset>
          </wp:positionV>
          <wp:extent cx="1076325" cy="1163955"/>
          <wp:effectExtent l="19050" t="0" r="9525" b="0"/>
          <wp:wrapThrough wrapText="bothSides">
            <wp:wrapPolygon edited="0">
              <wp:start x="9558" y="0"/>
              <wp:lineTo x="5735" y="2475"/>
              <wp:lineTo x="4970" y="7424"/>
              <wp:lineTo x="6881" y="11313"/>
              <wp:lineTo x="3441" y="14141"/>
              <wp:lineTo x="-382" y="16615"/>
              <wp:lineTo x="0" y="21211"/>
              <wp:lineTo x="765" y="21211"/>
              <wp:lineTo x="21409" y="21211"/>
              <wp:lineTo x="21791" y="17322"/>
              <wp:lineTo x="21791" y="16262"/>
              <wp:lineTo x="17204" y="7424"/>
              <wp:lineTo x="17204" y="3889"/>
              <wp:lineTo x="16057" y="2121"/>
              <wp:lineTo x="12234" y="0"/>
              <wp:lineTo x="9558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16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58B8"/>
    <w:rsid w:val="0005169D"/>
    <w:rsid w:val="00076A27"/>
    <w:rsid w:val="000D5363"/>
    <w:rsid w:val="000E2580"/>
    <w:rsid w:val="00196774"/>
    <w:rsid w:val="002E0DC6"/>
    <w:rsid w:val="00304E91"/>
    <w:rsid w:val="00462C41"/>
    <w:rsid w:val="004665B7"/>
    <w:rsid w:val="004A1170"/>
    <w:rsid w:val="004B2D6E"/>
    <w:rsid w:val="004D5E46"/>
    <w:rsid w:val="004E4FFA"/>
    <w:rsid w:val="00534DCA"/>
    <w:rsid w:val="005502F5"/>
    <w:rsid w:val="005A32B3"/>
    <w:rsid w:val="00600D12"/>
    <w:rsid w:val="00613D6F"/>
    <w:rsid w:val="006B643A"/>
    <w:rsid w:val="00726727"/>
    <w:rsid w:val="007446CB"/>
    <w:rsid w:val="007B7A0E"/>
    <w:rsid w:val="008B621A"/>
    <w:rsid w:val="00993F46"/>
    <w:rsid w:val="00A03B76"/>
    <w:rsid w:val="00A63E3C"/>
    <w:rsid w:val="00A66637"/>
    <w:rsid w:val="00A9786E"/>
    <w:rsid w:val="00AB5916"/>
    <w:rsid w:val="00C40344"/>
    <w:rsid w:val="00CE7F12"/>
    <w:rsid w:val="00D03386"/>
    <w:rsid w:val="00D5357F"/>
    <w:rsid w:val="00D62466"/>
    <w:rsid w:val="00DB2FA1"/>
    <w:rsid w:val="00DC3D96"/>
    <w:rsid w:val="00DE2E01"/>
    <w:rsid w:val="00E4000D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400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00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00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0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000D"/>
    <w:rPr>
      <w:b/>
      <w:bCs/>
    </w:rPr>
  </w:style>
  <w:style w:type="table" w:styleId="Tablaconcuadrcula">
    <w:name w:val="Table Grid"/>
    <w:basedOn w:val="Tablanormal"/>
    <w:uiPriority w:val="59"/>
    <w:rsid w:val="00613D6F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2017-03-04T02:11:00Z</dcterms:created>
  <dcterms:modified xsi:type="dcterms:W3CDTF">2017-04-29T00:07:00Z</dcterms:modified>
</cp:coreProperties>
</file>